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C48" w:rsidRDefault="00924C48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736B3C">
      <w:pPr>
        <w:spacing w:line="240" w:lineRule="auto"/>
      </w:pPr>
    </w:p>
    <w:p w:rsidR="001D1B9E" w:rsidRDefault="006A7EC9" w:rsidP="00736B3C">
      <w:pPr>
        <w:pStyle w:val="Header"/>
        <w:jc w:val="center"/>
      </w:pPr>
      <w:r>
        <w:t>Memo</w:t>
      </w:r>
    </w:p>
    <w:p w:rsidR="001D1B9E" w:rsidRDefault="006A7EC9" w:rsidP="00736B3C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Student’s Name</w:t>
      </w:r>
    </w:p>
    <w:p w:rsidR="001D1B9E" w:rsidRDefault="006A7EC9" w:rsidP="00736B3C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Instructor’s Name</w:t>
      </w:r>
    </w:p>
    <w:p w:rsidR="001D1B9E" w:rsidRDefault="006A7EC9" w:rsidP="00736B3C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Date</w:t>
      </w: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1D1B9E" w:rsidRDefault="001D1B9E" w:rsidP="00C40919">
      <w:pPr>
        <w:spacing w:line="240" w:lineRule="auto"/>
      </w:pPr>
    </w:p>
    <w:p w:rsidR="009F4956" w:rsidRDefault="006A7EC9">
      <w:pPr>
        <w:spacing w:line="259" w:lineRule="auto"/>
        <w:jc w:val="left"/>
      </w:pPr>
      <w:r>
        <w:br w:type="page"/>
      </w:r>
    </w:p>
    <w:p w:rsidR="00546894" w:rsidRDefault="006A7EC9" w:rsidP="00546894">
      <w:pPr>
        <w:spacing w:line="240" w:lineRule="auto"/>
        <w:jc w:val="center"/>
      </w:pPr>
      <w:r>
        <w:lastRenderedPageBreak/>
        <w:t>MEMO</w:t>
      </w:r>
    </w:p>
    <w:p w:rsidR="00C40919" w:rsidRDefault="006A7EC9" w:rsidP="00C40919">
      <w:pPr>
        <w:spacing w:line="240" w:lineRule="auto"/>
      </w:pPr>
      <w:r>
        <w:t>To: Bell Adams</w:t>
      </w:r>
    </w:p>
    <w:p w:rsidR="00C40919" w:rsidRDefault="006A7EC9" w:rsidP="00C40919">
      <w:pPr>
        <w:spacing w:line="240" w:lineRule="auto"/>
      </w:pPr>
      <w:r>
        <w:t>From: Kelly Bill</w:t>
      </w:r>
    </w:p>
    <w:p w:rsidR="00C40919" w:rsidRDefault="006A7EC9" w:rsidP="00C40919">
      <w:pPr>
        <w:spacing w:line="240" w:lineRule="auto"/>
      </w:pPr>
      <w:r>
        <w:t>Date: March 21, 2020</w:t>
      </w:r>
    </w:p>
    <w:p w:rsidR="00C40919" w:rsidRDefault="006A7EC9" w:rsidP="00C40919">
      <w:pPr>
        <w:spacing w:line="240" w:lineRule="auto"/>
      </w:pPr>
      <w:r>
        <w:t xml:space="preserve">Subject: </w:t>
      </w:r>
      <w:r w:rsidR="00AE0432">
        <w:t>Plan To Develop Your Diversity a</w:t>
      </w:r>
      <w:r w:rsidR="001D1B9E">
        <w:t xml:space="preserve">nd Inclusion Approach </w:t>
      </w:r>
    </w:p>
    <w:p w:rsidR="00C40919" w:rsidRDefault="00D12221" w:rsidP="00736B3C">
      <w:pPr>
        <w:spacing w:line="240" w:lineRule="auto"/>
        <w:jc w:val="left"/>
      </w:pPr>
      <w:r>
        <w:t>This is to give a plan on how you could come up with</w:t>
      </w:r>
      <w:r w:rsidR="006A7EC9">
        <w:t xml:space="preserve"> your </w:t>
      </w:r>
      <w:r>
        <w:t xml:space="preserve">inclusion and </w:t>
      </w:r>
      <w:r w:rsidR="006A7EC9">
        <w:t xml:space="preserve">diversity </w:t>
      </w:r>
      <w:r w:rsidR="002A6994">
        <w:t>approach</w:t>
      </w:r>
      <w:r w:rsidR="00A417DD">
        <w:t xml:space="preserve"> </w:t>
      </w:r>
      <w:r w:rsidR="00074077">
        <w:t>as</w:t>
      </w:r>
      <w:r w:rsidR="00A417DD">
        <w:t xml:space="preserve"> a VR team</w:t>
      </w:r>
      <w:r w:rsidR="00074077">
        <w:t xml:space="preserve"> leader</w:t>
      </w:r>
      <w:r w:rsidR="002A6994">
        <w:t>.</w:t>
      </w:r>
      <w:r w:rsidR="007A4842">
        <w:t xml:space="preserve"> I vividly describe the chronological best practices to build diversity and inclusion as a team leader.</w:t>
      </w:r>
    </w:p>
    <w:p w:rsidR="00E83200" w:rsidRDefault="006A7EC9" w:rsidP="00736B3C">
      <w:pPr>
        <w:spacing w:line="240" w:lineRule="auto"/>
        <w:jc w:val="left"/>
      </w:pPr>
      <w:r>
        <w:t>To distinguish yourself from any other VR tea</w:t>
      </w:r>
      <w:r>
        <w:t>m leader and termed as a diverse leader,</w:t>
      </w:r>
      <w:r w:rsidR="00406068">
        <w:t xml:space="preserve"> make changes to how you address team’s affairs</w:t>
      </w:r>
      <w:r w:rsidR="00FF7E8B">
        <w:t xml:space="preserve"> (Reiter</w:t>
      </w:r>
      <w:r w:rsidR="00C138A4">
        <w:t>-Palmon &amp; Illies, 2017</w:t>
      </w:r>
      <w:r w:rsidR="00FF7E8B">
        <w:t>)</w:t>
      </w:r>
      <w:r w:rsidR="00406068">
        <w:t xml:space="preserve">. This entails creating a structure that best suits the </w:t>
      </w:r>
      <w:r w:rsidR="00347133">
        <w:t>affairs of the team</w:t>
      </w:r>
      <w:r w:rsidR="00406068">
        <w:t>.</w:t>
      </w:r>
      <w:r w:rsidR="00347133">
        <w:t xml:space="preserve"> For </w:t>
      </w:r>
      <w:r w:rsidR="005242DF">
        <w:t>instance,</w:t>
      </w:r>
      <w:r w:rsidR="00347133">
        <w:t xml:space="preserve"> you could seek the </w:t>
      </w:r>
      <w:r w:rsidR="005242DF">
        <w:t>advice</w:t>
      </w:r>
      <w:r w:rsidR="00347133">
        <w:t xml:space="preserve"> of team leader colleagues to improve your diversity on how to approach an issue.</w:t>
      </w:r>
      <w:r w:rsidR="005242DF">
        <w:t xml:space="preserve"> </w:t>
      </w:r>
    </w:p>
    <w:p w:rsidR="005242DF" w:rsidRDefault="006A7EC9" w:rsidP="00736B3C">
      <w:pPr>
        <w:spacing w:line="240" w:lineRule="auto"/>
        <w:jc w:val="left"/>
      </w:pPr>
      <w:r>
        <w:t xml:space="preserve">There </w:t>
      </w:r>
      <w:r w:rsidR="009F4956">
        <w:t>are varieties</w:t>
      </w:r>
      <w:r>
        <w:t xml:space="preserve"> of diversity dimensions</w:t>
      </w:r>
      <w:r w:rsidR="009E041D">
        <w:t xml:space="preserve"> in a team</w:t>
      </w:r>
      <w:r w:rsidR="009F4956">
        <w:t xml:space="preserve"> and hence</w:t>
      </w:r>
      <w:r>
        <w:t xml:space="preserve"> </w:t>
      </w:r>
      <w:r w:rsidR="009E041D">
        <w:t xml:space="preserve">choosing your focus is critical. </w:t>
      </w:r>
      <w:r w:rsidR="001F1E20">
        <w:t>First, i</w:t>
      </w:r>
      <w:r w:rsidR="009E041D">
        <w:t xml:space="preserve">dentify the articulated areas </w:t>
      </w:r>
      <w:r w:rsidR="00205F61">
        <w:t>the</w:t>
      </w:r>
      <w:r w:rsidR="009345B2">
        <w:t xml:space="preserve"> team wants to make progress and decide whether you plan to work on all of them at a go or one at a time for you to have more focus.</w:t>
      </w:r>
      <w:r w:rsidR="00B37B41">
        <w:t xml:space="preserve"> Of course, all team areas of concern are key but always aim to see a significant impact </w:t>
      </w:r>
      <w:r w:rsidR="00AA7F7B">
        <w:t>propagated by you within a specific</w:t>
      </w:r>
      <w:r w:rsidR="00B37B41">
        <w:t xml:space="preserve"> area</w:t>
      </w:r>
      <w:r w:rsidR="00AA7F7B">
        <w:t xml:space="preserve"> of concern,</w:t>
      </w:r>
      <w:r w:rsidR="00B37B41">
        <w:t xml:space="preserve"> of all that the team </w:t>
      </w:r>
      <w:r w:rsidR="00AA7F7B">
        <w:t>may table</w:t>
      </w:r>
      <w:r w:rsidR="00B37B41">
        <w:t>.</w:t>
      </w:r>
    </w:p>
    <w:p w:rsidR="008453E9" w:rsidRDefault="006A7EC9" w:rsidP="00736B3C">
      <w:pPr>
        <w:spacing w:line="240" w:lineRule="auto"/>
        <w:jc w:val="left"/>
      </w:pPr>
      <w:r>
        <w:t xml:space="preserve">On the </w:t>
      </w:r>
      <w:r>
        <w:t xml:space="preserve">other hand, always build and embrace leadership networks. </w:t>
      </w:r>
      <w:r w:rsidR="00CE0087">
        <w:t>They profoundly help in</w:t>
      </w:r>
      <w:r w:rsidR="00596813">
        <w:t xml:space="preserve"> </w:t>
      </w:r>
      <w:r>
        <w:t>addressing</w:t>
      </w:r>
      <w:r w:rsidR="00596813">
        <w:t xml:space="preserve"> issues in different leadership positions and how to best thrive over them.</w:t>
      </w:r>
      <w:r>
        <w:t xml:space="preserve"> Besides</w:t>
      </w:r>
      <w:r w:rsidR="009F4956">
        <w:t>, t</w:t>
      </w:r>
      <w:r w:rsidR="00106FE7">
        <w:t xml:space="preserve">o prove personal diversity initiative to </w:t>
      </w:r>
      <w:r w:rsidR="009F4956">
        <w:t xml:space="preserve">an </w:t>
      </w:r>
      <w:r w:rsidR="00106FE7">
        <w:t>A level, find a mentor who greatly encourages your up the ladder mobility</w:t>
      </w:r>
      <w:r w:rsidR="009F4956">
        <w:t xml:space="preserve"> (Leithwood &amp; Azah, 2016). This is t</w:t>
      </w:r>
      <w:r w:rsidR="00BD3E63">
        <w:t>hrough whom you could learn how to pay equality as well as how to embrace diversity as a team leader.</w:t>
      </w:r>
    </w:p>
    <w:p w:rsidR="00F04242" w:rsidRDefault="006A7EC9" w:rsidP="00736B3C">
      <w:pPr>
        <w:spacing w:line="240" w:lineRule="auto"/>
        <w:jc w:val="left"/>
      </w:pPr>
      <w:r>
        <w:t>Consequently, familiarize yourself with lucid antidiscrimination policies and h</w:t>
      </w:r>
      <w:r>
        <w:t xml:space="preserve">ow they are applied </w:t>
      </w:r>
      <w:r w:rsidR="007559BE">
        <w:t>(Nahavandi, 2018)</w:t>
      </w:r>
      <w:r>
        <w:t>. Always research to learn the various rights a leader has towards a team</w:t>
      </w:r>
      <w:r w:rsidR="00F704E3">
        <w:t xml:space="preserve"> to evade discrimination.</w:t>
      </w:r>
      <w:r w:rsidR="001F3025">
        <w:t xml:space="preserve"> Categorically state what you entertain and what limits ought not to be crossed, to make your colleagues comprehend what you can deliver best in any solution-finding process. </w:t>
      </w:r>
    </w:p>
    <w:p w:rsidR="009B4543" w:rsidRDefault="006A7EC9" w:rsidP="00736B3C">
      <w:pPr>
        <w:spacing w:line="240" w:lineRule="auto"/>
        <w:jc w:val="left"/>
      </w:pPr>
      <w:r>
        <w:t>Again, strive to always get everyone on board for any of your commitment to diversity and inclusion to take root in your leadership team</w:t>
      </w:r>
      <w:r w:rsidR="00760723">
        <w:t>.</w:t>
      </w:r>
      <w:r w:rsidR="00441DD8">
        <w:t xml:space="preserve"> Counteract notions aimed at helping you but embrace diversity benefits aimed at benefiting your colleagues as well as the entire team. </w:t>
      </w:r>
    </w:p>
    <w:p w:rsidR="0051718C" w:rsidRDefault="006A7EC9" w:rsidP="00736B3C">
      <w:pPr>
        <w:spacing w:line="240" w:lineRule="auto"/>
        <w:jc w:val="left"/>
      </w:pPr>
      <w:r>
        <w:t xml:space="preserve">Also, endeavor to accommodate </w:t>
      </w:r>
      <w:r w:rsidR="001A7A68">
        <w:t xml:space="preserve">everybody’s needs. Teach yourself to identify specific needs </w:t>
      </w:r>
      <w:r>
        <w:t>y</w:t>
      </w:r>
      <w:r w:rsidR="001A7A68">
        <w:t>our team has and be</w:t>
      </w:r>
      <w:r w:rsidR="005F1F76">
        <w:t xml:space="preserve"> the</w:t>
      </w:r>
      <w:r w:rsidR="001A7A68">
        <w:t xml:space="preserve"> first to provide them</w:t>
      </w:r>
      <w:r w:rsidR="005F1F76">
        <w:t>.</w:t>
      </w:r>
      <w:r w:rsidR="00B05B0E">
        <w:t xml:space="preserve"> For instance, you could think beyond the laid issues and highlight the obvious but forgotten issue that might be critical to both your team leaders or overall team.</w:t>
      </w:r>
    </w:p>
    <w:p w:rsidR="00AC61C2" w:rsidRDefault="006A7EC9" w:rsidP="00736B3C">
      <w:pPr>
        <w:spacing w:line="240" w:lineRule="auto"/>
        <w:jc w:val="left"/>
      </w:pPr>
      <w:r>
        <w:t>Lastly, accept the differences you might have with those holding leadership posit</w:t>
      </w:r>
      <w:r w:rsidR="000B243E">
        <w:t>i</w:t>
      </w:r>
      <w:r>
        <w:t>ons in VR team</w:t>
      </w:r>
      <w:r w:rsidR="00442F92">
        <w:t xml:space="preserve"> </w:t>
      </w:r>
      <w:r w:rsidR="00442F92">
        <w:t>(Reiter-</w:t>
      </w:r>
      <w:proofErr w:type="spellStart"/>
      <w:r w:rsidR="00442F92">
        <w:t>Palmon</w:t>
      </w:r>
      <w:proofErr w:type="spellEnd"/>
      <w:r w:rsidR="00442F92">
        <w:t xml:space="preserve"> &amp; </w:t>
      </w:r>
      <w:proofErr w:type="spellStart"/>
      <w:r w:rsidR="00442F92">
        <w:t>Illies</w:t>
      </w:r>
      <w:proofErr w:type="spellEnd"/>
      <w:r w:rsidR="00442F92">
        <w:t>, 2017)</w:t>
      </w:r>
      <w:bookmarkStart w:id="0" w:name="_GoBack"/>
      <w:bookmarkEnd w:id="0"/>
      <w:r>
        <w:t>.</w:t>
      </w:r>
      <w:r w:rsidR="00B654E9">
        <w:t xml:space="preserve"> </w:t>
      </w:r>
      <w:r w:rsidR="001F1E20">
        <w:t>Notably, d</w:t>
      </w:r>
      <w:r w:rsidR="00B654E9">
        <w:t>iversity goes beyond having everyone on the table backing your direction</w:t>
      </w:r>
      <w:r w:rsidR="00442F92">
        <w:t xml:space="preserve">. </w:t>
      </w:r>
      <w:r w:rsidR="002B796E">
        <w:t xml:space="preserve">Always listen to other </w:t>
      </w:r>
      <w:r w:rsidR="009A571A">
        <w:t>leaders’</w:t>
      </w:r>
      <w:r w:rsidR="002B796E">
        <w:t xml:space="preserve"> </w:t>
      </w:r>
      <w:r w:rsidR="009A571A">
        <w:t>viewpoints</w:t>
      </w:r>
      <w:r w:rsidR="002B796E">
        <w:t xml:space="preserve"> and value them. </w:t>
      </w:r>
      <w:r w:rsidR="001F1E20">
        <w:t>In addition, c</w:t>
      </w:r>
      <w:r w:rsidR="002B796E">
        <w:t xml:space="preserve">ontinually aim to achieve a new way of thinking. </w:t>
      </w:r>
    </w:p>
    <w:p w:rsidR="005C0B91" w:rsidRDefault="006A7EC9" w:rsidP="00736B3C">
      <w:pPr>
        <w:spacing w:line="240" w:lineRule="auto"/>
        <w:jc w:val="left"/>
      </w:pPr>
      <w:r>
        <w:lastRenderedPageBreak/>
        <w:t>I highly esteem my suggested plan will greatly impact the development o</w:t>
      </w:r>
      <w:r>
        <w:t xml:space="preserve">f your diversity and inclusion approach as a </w:t>
      </w:r>
      <w:r w:rsidR="00A02544">
        <w:t>committed</w:t>
      </w:r>
      <w:r>
        <w:t xml:space="preserve"> VR team leader.</w:t>
      </w:r>
    </w:p>
    <w:p w:rsidR="001F1E20" w:rsidRDefault="006A7EC9">
      <w:pPr>
        <w:spacing w:line="259" w:lineRule="auto"/>
        <w:jc w:val="left"/>
      </w:pPr>
      <w:r>
        <w:br w:type="page"/>
      </w:r>
    </w:p>
    <w:p w:rsidR="005242DF" w:rsidRDefault="006A7EC9" w:rsidP="009F4956">
      <w:pPr>
        <w:spacing w:line="240" w:lineRule="auto"/>
        <w:jc w:val="center"/>
      </w:pPr>
      <w:r>
        <w:lastRenderedPageBreak/>
        <w:t>References</w:t>
      </w:r>
    </w:p>
    <w:p w:rsidR="00CF5388" w:rsidRPr="00442F92" w:rsidRDefault="006A7EC9" w:rsidP="00442F92">
      <w:pPr>
        <w:spacing w:line="240" w:lineRule="auto"/>
        <w:ind w:left="720" w:hanging="720"/>
        <w:jc w:val="left"/>
      </w:pPr>
      <w:r w:rsidRPr="008439BD">
        <w:rPr>
          <w:rFonts w:cs="Times New Roman"/>
          <w:szCs w:val="24"/>
        </w:rPr>
        <w:t xml:space="preserve">Leithwood, K., &amp; Azah, V. N. (2016). Characteristics of effective leadership networks. </w:t>
      </w:r>
      <w:proofErr w:type="gramStart"/>
      <w:r w:rsidRPr="008439BD">
        <w:rPr>
          <w:rFonts w:cs="Times New Roman"/>
          <w:i/>
          <w:szCs w:val="24"/>
        </w:rPr>
        <w:t>Journal of Educational Administration.</w:t>
      </w:r>
      <w:proofErr w:type="gramEnd"/>
      <w:r w:rsidR="00442F92">
        <w:rPr>
          <w:rFonts w:cs="Times New Roman"/>
          <w:i/>
          <w:szCs w:val="24"/>
        </w:rPr>
        <w:t xml:space="preserve"> </w:t>
      </w:r>
      <w:r w:rsidR="00442F92" w:rsidRPr="00442F92">
        <w:rPr>
          <w:rFonts w:cs="Times New Roman"/>
          <w:szCs w:val="24"/>
        </w:rPr>
        <w:t>Retrieved</w:t>
      </w:r>
      <w:r w:rsidR="00442F92">
        <w:rPr>
          <w:rFonts w:cs="Times New Roman"/>
          <w:szCs w:val="24"/>
        </w:rPr>
        <w:t xml:space="preserve"> </w:t>
      </w:r>
      <w:r w:rsidR="00442F92" w:rsidRPr="00442F92">
        <w:rPr>
          <w:rFonts w:cs="Times New Roman"/>
          <w:szCs w:val="24"/>
        </w:rPr>
        <w:t>from</w:t>
      </w:r>
      <w:r w:rsidR="00442F92">
        <w:rPr>
          <w:rFonts w:cs="Times New Roman"/>
          <w:i/>
          <w:szCs w:val="24"/>
        </w:rPr>
        <w:t xml:space="preserve"> </w:t>
      </w:r>
      <w:hyperlink r:id="rId7" w:history="1">
        <w:r w:rsidR="00442F92" w:rsidRPr="00A14E9B">
          <w:rPr>
            <w:rStyle w:val="Hyperlink"/>
          </w:rPr>
          <w:t>https://www.deepdyve.com/lp/emerald-publishing/characteristics-of-effective-leadership-networks-j7t96Q8a55</w:t>
        </w:r>
      </w:hyperlink>
    </w:p>
    <w:p w:rsidR="00CF5388" w:rsidRPr="00442F92" w:rsidRDefault="006A7EC9" w:rsidP="00442F92">
      <w:pPr>
        <w:spacing w:line="240" w:lineRule="auto"/>
        <w:ind w:left="720" w:hanging="720"/>
        <w:jc w:val="left"/>
      </w:pPr>
      <w:r w:rsidRPr="008439BD">
        <w:rPr>
          <w:rFonts w:cs="Times New Roman"/>
          <w:szCs w:val="24"/>
        </w:rPr>
        <w:t xml:space="preserve">Nahavandi, A. (2018). </w:t>
      </w:r>
      <w:proofErr w:type="gramStart"/>
      <w:r w:rsidRPr="008439BD">
        <w:rPr>
          <w:rFonts w:cs="Times New Roman"/>
          <w:szCs w:val="24"/>
        </w:rPr>
        <w:t xml:space="preserve">The art and science of </w:t>
      </w:r>
      <w:r w:rsidRPr="008439BD">
        <w:rPr>
          <w:rFonts w:cs="Times New Roman"/>
          <w:szCs w:val="24"/>
        </w:rPr>
        <w:t>leadership.</w:t>
      </w:r>
      <w:proofErr w:type="gramEnd"/>
      <w:r w:rsidR="00442F92">
        <w:rPr>
          <w:rFonts w:cs="Times New Roman"/>
          <w:szCs w:val="24"/>
        </w:rPr>
        <w:t xml:space="preserve"> Retrieved from </w:t>
      </w:r>
      <w:hyperlink r:id="rId8" w:history="1">
        <w:r w:rsidR="00442F92" w:rsidRPr="00A14E9B">
          <w:rPr>
            <w:rStyle w:val="Hyperlink"/>
          </w:rPr>
          <w:t>https://books.google.co.ke/books/about/The_Art_and_Science_of_Leadership.html?id=aXJRAAAAYAAJ&amp;redir_esc=y</w:t>
        </w:r>
      </w:hyperlink>
    </w:p>
    <w:p w:rsidR="00442F92" w:rsidRDefault="006A7EC9" w:rsidP="00442F92">
      <w:pPr>
        <w:spacing w:line="240" w:lineRule="auto"/>
        <w:ind w:left="720" w:hanging="720"/>
        <w:jc w:val="left"/>
      </w:pPr>
      <w:proofErr w:type="gramStart"/>
      <w:r w:rsidRPr="008439BD">
        <w:rPr>
          <w:rFonts w:cs="Times New Roman"/>
          <w:szCs w:val="24"/>
        </w:rPr>
        <w:t>Reiter-Palmon, R., &amp;</w:t>
      </w:r>
      <w:r w:rsidRPr="008439BD">
        <w:rPr>
          <w:rFonts w:cs="Times New Roman"/>
          <w:szCs w:val="24"/>
        </w:rPr>
        <w:t xml:space="preserve"> Illies, J. J. (2017).</w:t>
      </w:r>
      <w:proofErr w:type="gramEnd"/>
      <w:r w:rsidRPr="008439BD">
        <w:rPr>
          <w:rFonts w:cs="Times New Roman"/>
          <w:szCs w:val="24"/>
        </w:rPr>
        <w:t xml:space="preserve"> Leadership and creativity: Understanding leadership from a creative problem-solving perspective. </w:t>
      </w:r>
      <w:r w:rsidRPr="008439BD">
        <w:rPr>
          <w:rFonts w:cs="Times New Roman"/>
          <w:i/>
          <w:szCs w:val="24"/>
        </w:rPr>
        <w:t>The Leadership Quarterly,</w:t>
      </w:r>
      <w:r w:rsidRPr="008439BD">
        <w:rPr>
          <w:rFonts w:cs="Times New Roman"/>
          <w:szCs w:val="24"/>
        </w:rPr>
        <w:t xml:space="preserve"> 15(1), 55-77</w:t>
      </w:r>
      <w:r w:rsidRPr="008439BD">
        <w:rPr>
          <w:rFonts w:cs="Times New Roman"/>
          <w:color w:val="2D3B45"/>
          <w:szCs w:val="24"/>
        </w:rPr>
        <w:t>.</w:t>
      </w:r>
      <w:r w:rsidR="00442F92">
        <w:rPr>
          <w:rFonts w:cs="Times New Roman"/>
          <w:color w:val="2D3B45"/>
          <w:szCs w:val="24"/>
        </w:rPr>
        <w:t xml:space="preserve"> </w:t>
      </w:r>
      <w:r w:rsidR="00442F92">
        <w:rPr>
          <w:rFonts w:cs="Times New Roman"/>
          <w:szCs w:val="24"/>
        </w:rPr>
        <w:t>Retrieved</w:t>
      </w:r>
      <w:r w:rsidR="00442F92">
        <w:rPr>
          <w:rFonts w:cs="Times New Roman"/>
          <w:szCs w:val="24"/>
        </w:rPr>
        <w:t xml:space="preserve"> </w:t>
      </w:r>
      <w:r w:rsidR="00442F92">
        <w:rPr>
          <w:rFonts w:cs="Times New Roman"/>
          <w:szCs w:val="24"/>
        </w:rPr>
        <w:t xml:space="preserve">from </w:t>
      </w:r>
      <w:hyperlink r:id="rId9" w:history="1">
        <w:r w:rsidR="00442F92" w:rsidRPr="00A14E9B">
          <w:rPr>
            <w:rStyle w:val="Hyperlink"/>
          </w:rPr>
          <w:t>https://www.sciencedirect.com/science/article/pii/S1048984303001024</w:t>
        </w:r>
      </w:hyperlink>
    </w:p>
    <w:p w:rsidR="00CF5388" w:rsidRPr="008439BD" w:rsidRDefault="00CF5388" w:rsidP="009F4956">
      <w:pPr>
        <w:shd w:val="clear" w:color="auto" w:fill="FFFFFF"/>
        <w:autoSpaceDE w:val="0"/>
        <w:autoSpaceDN w:val="0"/>
        <w:adjustRightInd w:val="0"/>
        <w:spacing w:before="100" w:after="100" w:line="240" w:lineRule="auto"/>
        <w:ind w:left="720" w:hanging="720"/>
        <w:jc w:val="left"/>
        <w:rPr>
          <w:rFonts w:cs="Times New Roman"/>
          <w:color w:val="2D3B45"/>
          <w:szCs w:val="24"/>
        </w:rPr>
      </w:pPr>
    </w:p>
    <w:p w:rsidR="00B40D5A" w:rsidRDefault="00B40D5A" w:rsidP="00736B3C">
      <w:pPr>
        <w:spacing w:line="240" w:lineRule="auto"/>
        <w:jc w:val="left"/>
      </w:pPr>
    </w:p>
    <w:sectPr w:rsidR="00B40D5A" w:rsidSect="00736B3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EC9" w:rsidRDefault="006A7EC9">
      <w:pPr>
        <w:spacing w:after="0" w:line="240" w:lineRule="auto"/>
      </w:pPr>
      <w:r>
        <w:separator/>
      </w:r>
    </w:p>
  </w:endnote>
  <w:endnote w:type="continuationSeparator" w:id="0">
    <w:p w:rsidR="006A7EC9" w:rsidRDefault="006A7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EC9" w:rsidRDefault="006A7EC9">
      <w:pPr>
        <w:spacing w:after="0" w:line="240" w:lineRule="auto"/>
      </w:pPr>
      <w:r>
        <w:separator/>
      </w:r>
    </w:p>
  </w:footnote>
  <w:footnote w:type="continuationSeparator" w:id="0">
    <w:p w:rsidR="006A7EC9" w:rsidRDefault="006A7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5439629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6B3C" w:rsidRDefault="006A7EC9">
        <w:pPr>
          <w:pStyle w:val="Header"/>
          <w:jc w:val="right"/>
        </w:pPr>
        <w:r w:rsidRPr="00736B3C">
          <w:t>MEMO</w:t>
        </w:r>
        <w:r>
          <w:t xml:space="preserve">                     </w:t>
        </w:r>
        <w:r>
          <w:t xml:space="preserve">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F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6B3C" w:rsidRDefault="00736B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68403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6B3C" w:rsidRDefault="006A7EC9">
        <w:pPr>
          <w:pStyle w:val="Header"/>
          <w:jc w:val="right"/>
        </w:pPr>
        <w:r>
          <w:t>Running head:</w:t>
        </w:r>
        <w:r w:rsidRPr="00736B3C">
          <w:t xml:space="preserve"> MEMO</w:t>
        </w:r>
        <w:r>
          <w:t xml:space="preserve">                                                                                       </w:t>
        </w:r>
        <w:r>
          <w:t xml:space="preserve">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2F9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6B3C" w:rsidRDefault="00736B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919"/>
    <w:rsid w:val="00033C41"/>
    <w:rsid w:val="000345CC"/>
    <w:rsid w:val="00074077"/>
    <w:rsid w:val="000B243E"/>
    <w:rsid w:val="000C7F27"/>
    <w:rsid w:val="00106FE7"/>
    <w:rsid w:val="001A7A68"/>
    <w:rsid w:val="001D1B9E"/>
    <w:rsid w:val="001F1E20"/>
    <w:rsid w:val="001F3025"/>
    <w:rsid w:val="00205F61"/>
    <w:rsid w:val="002A6994"/>
    <w:rsid w:val="002B796E"/>
    <w:rsid w:val="00347133"/>
    <w:rsid w:val="00406068"/>
    <w:rsid w:val="00441DD8"/>
    <w:rsid w:val="00442F92"/>
    <w:rsid w:val="0051718C"/>
    <w:rsid w:val="005242DF"/>
    <w:rsid w:val="00537ED9"/>
    <w:rsid w:val="00543094"/>
    <w:rsid w:val="00546894"/>
    <w:rsid w:val="00596813"/>
    <w:rsid w:val="005C0B91"/>
    <w:rsid w:val="005F1F76"/>
    <w:rsid w:val="006A7EC9"/>
    <w:rsid w:val="00736B3C"/>
    <w:rsid w:val="007559BE"/>
    <w:rsid w:val="00760723"/>
    <w:rsid w:val="007A4842"/>
    <w:rsid w:val="008439BD"/>
    <w:rsid w:val="008453E9"/>
    <w:rsid w:val="00924C48"/>
    <w:rsid w:val="009345B2"/>
    <w:rsid w:val="009A571A"/>
    <w:rsid w:val="009B4543"/>
    <w:rsid w:val="009E041D"/>
    <w:rsid w:val="009F4956"/>
    <w:rsid w:val="00A02544"/>
    <w:rsid w:val="00A417DD"/>
    <w:rsid w:val="00AA7F7B"/>
    <w:rsid w:val="00AC61C2"/>
    <w:rsid w:val="00AE0432"/>
    <w:rsid w:val="00B05B0E"/>
    <w:rsid w:val="00B37B41"/>
    <w:rsid w:val="00B40D5A"/>
    <w:rsid w:val="00B654E9"/>
    <w:rsid w:val="00BD3E63"/>
    <w:rsid w:val="00C138A4"/>
    <w:rsid w:val="00C40919"/>
    <w:rsid w:val="00CE0087"/>
    <w:rsid w:val="00CF5388"/>
    <w:rsid w:val="00D12221"/>
    <w:rsid w:val="00D512F8"/>
    <w:rsid w:val="00E83200"/>
    <w:rsid w:val="00E91798"/>
    <w:rsid w:val="00F04242"/>
    <w:rsid w:val="00F56A0A"/>
    <w:rsid w:val="00F704E3"/>
    <w:rsid w:val="00FF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41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9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3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B3C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42F9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C41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B9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3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6B3C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42F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s.google.co.ke/books/about/The_Art_and_Science_of_Leadership.html?id=aXJRAAAAYAAJ&amp;redir_esc=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deepdyve.com/lp/emerald-publishing/characteristics-of-effective-leadership-networks-j7t96Q8a55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article/pii/S1048984303001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44</cp:revision>
  <dcterms:created xsi:type="dcterms:W3CDTF">2020-03-21T17:46:00Z</dcterms:created>
  <dcterms:modified xsi:type="dcterms:W3CDTF">2020-03-21T20:51:00Z</dcterms:modified>
</cp:coreProperties>
</file>